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78F" w:rsidRPr="00322F5E" w:rsidRDefault="00322F5E" w:rsidP="00322F5E">
      <w:pPr>
        <w:jc w:val="center"/>
        <w:rPr>
          <w:rFonts w:ascii="Arial" w:hAnsi="Arial" w:cs="Arial"/>
          <w:b/>
          <w:sz w:val="24"/>
          <w:szCs w:val="24"/>
        </w:rPr>
      </w:pPr>
      <w:r w:rsidRPr="00322F5E">
        <w:rPr>
          <w:rFonts w:ascii="Arial" w:hAnsi="Arial" w:cs="Arial"/>
          <w:b/>
          <w:sz w:val="24"/>
          <w:szCs w:val="24"/>
        </w:rPr>
        <w:t>ACOMPANHAMENTO DE PROGRAMAS, AÇÕES, PROJETOS E OBRAS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9486"/>
      </w:tblGrid>
      <w:tr w:rsidR="00322F5E" w:rsidTr="005A156D">
        <w:tc>
          <w:tcPr>
            <w:tcW w:w="8926" w:type="dxa"/>
          </w:tcPr>
          <w:p w:rsidR="00322F5E" w:rsidRPr="00322F5E" w:rsidRDefault="00322F5E" w:rsidP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Secretaria Responsável</w:t>
            </w:r>
          </w:p>
          <w:p w:rsidR="00322F5E" w:rsidRDefault="00322F5E" w:rsidP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Pr="00322F5E" w:rsidRDefault="005A156D" w:rsidP="00322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Obras e Saneamento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5A156D">
        <w:tc>
          <w:tcPr>
            <w:tcW w:w="8926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Especificação conforme Orçamento (OPCIONAL acrescentar descrição)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5A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Ampliação</w:t>
            </w:r>
            <w:r w:rsidR="006C6ED2">
              <w:rPr>
                <w:rFonts w:ascii="Arial" w:hAnsi="Arial" w:cs="Arial"/>
                <w:sz w:val="24"/>
                <w:szCs w:val="24"/>
              </w:rPr>
              <w:t xml:space="preserve"> e Reforma de Centros de Esporte e lazer</w:t>
            </w:r>
            <w:r w:rsidR="00DD4FE9">
              <w:rPr>
                <w:rFonts w:ascii="Arial" w:hAnsi="Arial" w:cs="Arial"/>
                <w:sz w:val="24"/>
                <w:szCs w:val="24"/>
              </w:rPr>
              <w:t xml:space="preserve"> – Ginásio Poliesportivo Harry Alberto Erpen</w:t>
            </w:r>
            <w:bookmarkStart w:id="0" w:name="_GoBack"/>
            <w:bookmarkEnd w:id="0"/>
          </w:p>
          <w:p w:rsidR="00322F5E" w:rsidRDefault="00322F5E" w:rsidP="00DD4F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5A156D">
        <w:tc>
          <w:tcPr>
            <w:tcW w:w="8926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Objeto / Descrição 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A020D" w:rsidP="003A02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Reforma do Ginásio Poliesportivo Harry Alberto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Erpen</w:t>
            </w:r>
            <w:proofErr w:type="spellEnd"/>
            <w:r w:rsidR="006C6ED2">
              <w:rPr>
                <w:rFonts w:ascii="Arial" w:hAnsi="Arial" w:cs="Arial"/>
                <w:sz w:val="24"/>
                <w:szCs w:val="24"/>
              </w:rPr>
              <w:t>, com área existente a reformar de 383,87 m² e área a ampliar de 26,08 m².</w:t>
            </w:r>
          </w:p>
          <w:p w:rsidR="003A020D" w:rsidRDefault="003A020D" w:rsidP="003A02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5A156D">
        <w:tc>
          <w:tcPr>
            <w:tcW w:w="8926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Valor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216FCD" w:rsidRDefault="00216F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Valor de repasse: R$ </w:t>
            </w:r>
            <w:r w:rsidR="006C6ED2">
              <w:rPr>
                <w:rFonts w:ascii="Arial" w:hAnsi="Arial" w:cs="Arial"/>
                <w:sz w:val="24"/>
                <w:szCs w:val="24"/>
              </w:rPr>
              <w:t>243.750,00</w:t>
            </w:r>
          </w:p>
          <w:p w:rsidR="00216FCD" w:rsidRDefault="00216F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da Contrapartida: R$</w:t>
            </w:r>
            <w:r w:rsidR="00226A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2D1B">
              <w:rPr>
                <w:rFonts w:ascii="Arial" w:hAnsi="Arial" w:cs="Arial"/>
                <w:sz w:val="24"/>
                <w:szCs w:val="24"/>
              </w:rPr>
              <w:t>12.500,00</w:t>
            </w:r>
          </w:p>
          <w:p w:rsidR="005A356B" w:rsidRDefault="005A3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</w:t>
            </w:r>
            <w:r w:rsidR="00C82D1B">
              <w:rPr>
                <w:rFonts w:ascii="Arial" w:hAnsi="Arial" w:cs="Arial"/>
                <w:sz w:val="24"/>
                <w:szCs w:val="24"/>
              </w:rPr>
              <w:t>lor total da obra: R$ 226.321,12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5A156D">
        <w:tc>
          <w:tcPr>
            <w:tcW w:w="8926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Origem do Recurso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5A356B" w:rsidRDefault="005A356B" w:rsidP="005A3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Convênio n° </w:t>
            </w:r>
            <w:r w:rsidR="003A020D">
              <w:rPr>
                <w:rFonts w:ascii="Arial" w:hAnsi="Arial" w:cs="Arial"/>
                <w:sz w:val="24"/>
                <w:szCs w:val="24"/>
              </w:rPr>
              <w:t>1.004.909-88</w:t>
            </w:r>
            <w:r>
              <w:rPr>
                <w:rFonts w:ascii="Arial" w:hAnsi="Arial" w:cs="Arial"/>
                <w:sz w:val="24"/>
                <w:szCs w:val="24"/>
              </w:rPr>
              <w:t>/201</w:t>
            </w:r>
            <w:r w:rsidR="003A020D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– Ministério d</w:t>
            </w:r>
            <w:r w:rsidR="003A020D">
              <w:rPr>
                <w:rFonts w:ascii="Arial" w:hAnsi="Arial" w:cs="Arial"/>
                <w:sz w:val="24"/>
                <w:szCs w:val="24"/>
              </w:rPr>
              <w:t>o Esporte</w:t>
            </w:r>
          </w:p>
          <w:p w:rsidR="006C6ED2" w:rsidRDefault="006C6ED2" w:rsidP="005A3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Modalidade Esporte Educacional recreativo e de lazer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5A156D">
        <w:tc>
          <w:tcPr>
            <w:tcW w:w="8926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Andamento (periódico)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5A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Obra </w:t>
            </w:r>
            <w:r w:rsidR="003A020D">
              <w:rPr>
                <w:rFonts w:ascii="Arial" w:hAnsi="Arial" w:cs="Arial"/>
                <w:sz w:val="24"/>
                <w:szCs w:val="24"/>
              </w:rPr>
              <w:t>63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% </w:t>
            </w:r>
            <w:r w:rsidR="003A020D">
              <w:rPr>
                <w:rFonts w:ascii="Arial" w:hAnsi="Arial" w:cs="Arial"/>
                <w:sz w:val="24"/>
                <w:szCs w:val="24"/>
              </w:rPr>
              <w:t xml:space="preserve"> executada</w:t>
            </w:r>
            <w:proofErr w:type="gramEnd"/>
            <w:r w:rsidR="003A020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F5D38">
              <w:rPr>
                <w:rFonts w:ascii="Arial" w:hAnsi="Arial" w:cs="Arial"/>
                <w:sz w:val="24"/>
                <w:szCs w:val="24"/>
              </w:rPr>
              <w:t xml:space="preserve">Ampliação dos sanitários executada em alvenaria. </w:t>
            </w:r>
            <w:r w:rsidR="003A020D">
              <w:rPr>
                <w:rFonts w:ascii="Arial" w:hAnsi="Arial" w:cs="Arial"/>
                <w:sz w:val="24"/>
                <w:szCs w:val="24"/>
              </w:rPr>
              <w:t xml:space="preserve">Foram colocados as divisórias de granito, </w:t>
            </w:r>
            <w:r w:rsidR="00AF5D38">
              <w:rPr>
                <w:rFonts w:ascii="Arial" w:hAnsi="Arial" w:cs="Arial"/>
                <w:sz w:val="24"/>
                <w:szCs w:val="24"/>
              </w:rPr>
              <w:t>mictórios</w:t>
            </w:r>
            <w:r w:rsidR="003A020D">
              <w:rPr>
                <w:rFonts w:ascii="Arial" w:hAnsi="Arial" w:cs="Arial"/>
                <w:sz w:val="24"/>
                <w:szCs w:val="24"/>
              </w:rPr>
              <w:t>, parte das instalações elétricas</w:t>
            </w:r>
            <w:r w:rsidR="00AF5D38">
              <w:rPr>
                <w:rFonts w:ascii="Arial" w:hAnsi="Arial" w:cs="Arial"/>
                <w:sz w:val="24"/>
                <w:szCs w:val="24"/>
              </w:rPr>
              <w:t xml:space="preserve"> e revestimento cerâmico e piso cerâmico. Nas salas de apoio foi executado forro de PVC e piso de parquet.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5A156D">
        <w:tc>
          <w:tcPr>
            <w:tcW w:w="8926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Fotografias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4570E4">
            <w:pPr>
              <w:rPr>
                <w:rFonts w:ascii="Arial" w:hAnsi="Arial" w:cs="Arial"/>
                <w:sz w:val="24"/>
                <w:szCs w:val="24"/>
              </w:rPr>
            </w:pPr>
            <w:r w:rsidRPr="004570E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5876925" cy="3590925"/>
                  <wp:effectExtent l="0" t="0" r="9525" b="9525"/>
                  <wp:docPr id="1" name="Imagem 1" descr="C:\Users\Luciara\Documents\Downloads\DSC_08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uciara\Documents\Downloads\DSC_08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25" cy="359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4570E4" w:rsidRDefault="004570E4">
            <w:pPr>
              <w:rPr>
                <w:rFonts w:ascii="Arial" w:hAnsi="Arial" w:cs="Arial"/>
                <w:sz w:val="24"/>
                <w:szCs w:val="24"/>
              </w:rPr>
            </w:pPr>
            <w:r w:rsidRPr="004570E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724525" cy="3686175"/>
                  <wp:effectExtent l="0" t="0" r="9525" b="9525"/>
                  <wp:docPr id="2" name="Imagem 2" descr="C:\Users\Luciara\Documents\Downloads\DSC_0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ciara\Documents\Downloads\DSC_0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56D" w:rsidRDefault="005A156D">
            <w:pPr>
              <w:rPr>
                <w:rFonts w:ascii="Arial" w:hAnsi="Arial" w:cs="Arial"/>
                <w:sz w:val="24"/>
                <w:szCs w:val="24"/>
              </w:rPr>
            </w:pPr>
          </w:p>
          <w:p w:rsidR="004570E4" w:rsidRDefault="004570E4">
            <w:pPr>
              <w:rPr>
                <w:rFonts w:ascii="Arial" w:hAnsi="Arial" w:cs="Arial"/>
                <w:sz w:val="24"/>
                <w:szCs w:val="24"/>
              </w:rPr>
            </w:pPr>
            <w:r w:rsidRPr="004570E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5857875" cy="3305175"/>
                  <wp:effectExtent l="0" t="0" r="9525" b="9525"/>
                  <wp:docPr id="3" name="Imagem 3" descr="C:\Users\Luciara\Documents\Downloads\DSC_0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uciara\Documents\Downloads\DSC_0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330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F5E" w:rsidTr="005A156D">
        <w:tc>
          <w:tcPr>
            <w:tcW w:w="8926" w:type="dxa"/>
          </w:tcPr>
          <w:p w:rsidR="00DD7EC5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Data</w:t>
            </w:r>
            <w:r w:rsidR="00DD7EC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</w:p>
          <w:p w:rsidR="00322F5E" w:rsidRDefault="00DD7E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NOVEMBRO DE 2017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2F5E" w:rsidRPr="00322F5E" w:rsidRDefault="00322F5E">
      <w:pPr>
        <w:rPr>
          <w:rFonts w:ascii="Arial" w:hAnsi="Arial" w:cs="Arial"/>
          <w:sz w:val="20"/>
          <w:szCs w:val="20"/>
        </w:rPr>
      </w:pPr>
    </w:p>
    <w:p w:rsidR="00322F5E" w:rsidRDefault="00322F5E">
      <w:pPr>
        <w:rPr>
          <w:rFonts w:ascii="Arial" w:hAnsi="Arial" w:cs="Arial"/>
          <w:sz w:val="24"/>
          <w:szCs w:val="24"/>
        </w:rPr>
      </w:pPr>
    </w:p>
    <w:p w:rsidR="00322F5E" w:rsidRDefault="00322F5E" w:rsidP="00322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322F5E" w:rsidRPr="00322F5E" w:rsidRDefault="00322F5E" w:rsidP="00322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Assinatura</w:t>
      </w:r>
    </w:p>
    <w:sectPr w:rsidR="00322F5E" w:rsidRPr="00322F5E" w:rsidSect="00322F5E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40"/>
    <w:rsid w:val="001C097A"/>
    <w:rsid w:val="00216FCD"/>
    <w:rsid w:val="00226A78"/>
    <w:rsid w:val="00312040"/>
    <w:rsid w:val="00322F5E"/>
    <w:rsid w:val="003A020D"/>
    <w:rsid w:val="004570E4"/>
    <w:rsid w:val="004E28C2"/>
    <w:rsid w:val="004E30F3"/>
    <w:rsid w:val="005A156D"/>
    <w:rsid w:val="005A356B"/>
    <w:rsid w:val="006C6ED2"/>
    <w:rsid w:val="0099534E"/>
    <w:rsid w:val="00AF5D38"/>
    <w:rsid w:val="00C82D1B"/>
    <w:rsid w:val="00D237B1"/>
    <w:rsid w:val="00D95918"/>
    <w:rsid w:val="00DD4FE9"/>
    <w:rsid w:val="00DD7EC5"/>
    <w:rsid w:val="00F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80C3B-F81F-4CBD-972A-E36DBA6F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Luciara</cp:lastModifiedBy>
  <cp:revision>9</cp:revision>
  <cp:lastPrinted>2017-11-09T13:13:00Z</cp:lastPrinted>
  <dcterms:created xsi:type="dcterms:W3CDTF">2017-11-10T12:12:00Z</dcterms:created>
  <dcterms:modified xsi:type="dcterms:W3CDTF">2017-11-10T18:22:00Z</dcterms:modified>
</cp:coreProperties>
</file>